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24D" w:rsidRPr="00CB334D" w:rsidRDefault="00F54335">
      <w:pPr>
        <w:rPr>
          <w:b/>
        </w:rPr>
      </w:pPr>
      <w:r w:rsidRPr="00CB334D">
        <w:rPr>
          <w:b/>
        </w:rPr>
        <w:t>Unit 3</w:t>
      </w:r>
    </w:p>
    <w:tbl>
      <w:tblPr>
        <w:tblStyle w:val="TableGrid"/>
        <w:tblW w:w="10773" w:type="dxa"/>
        <w:tblInd w:w="-459" w:type="dxa"/>
        <w:tblLook w:val="04A0" w:firstRow="1" w:lastRow="0" w:firstColumn="1" w:lastColumn="0" w:noHBand="0" w:noVBand="1"/>
      </w:tblPr>
      <w:tblGrid>
        <w:gridCol w:w="5247"/>
        <w:gridCol w:w="5526"/>
      </w:tblGrid>
      <w:tr w:rsidR="00F54335" w:rsidTr="00F54335">
        <w:tc>
          <w:tcPr>
            <w:tcW w:w="5247" w:type="dxa"/>
          </w:tcPr>
          <w:p w:rsidR="00F54335" w:rsidRDefault="00F54335" w:rsidP="00F54335">
            <w:r>
              <w:t>The electric revolution</w:t>
            </w:r>
          </w:p>
          <w:p w:rsidR="00F54335" w:rsidRDefault="00F54335" w:rsidP="00F54335"/>
          <w:p w:rsidR="00F54335" w:rsidRDefault="00F54335" w:rsidP="00F54335">
            <w:r>
              <w:t>Your next car may be electic. We look at the technologies that wil bring the revolution.</w:t>
            </w:r>
          </w:p>
          <w:p w:rsidR="00F54335" w:rsidRDefault="00F54335" w:rsidP="00F54335"/>
          <w:p w:rsidR="00F54335" w:rsidRDefault="00F54335" w:rsidP="00F54335">
            <w:r>
              <w:t>The main reasons why electric cars are not more popular at present are their price and their relatively small range. Existing battery systems only allow electric cars to travel a distance of between 100 and 160 km. However, this distance my not be a problem for urban drivers. A recent Sydney study reported that 70 percent of journeys were 30 km or less, and recent data from the US suggests that 77 percent of trips taken there are 48 km or less.</w:t>
            </w:r>
          </w:p>
          <w:p w:rsidR="00F54335" w:rsidRDefault="00F54335" w:rsidP="00F54335"/>
          <w:p w:rsidR="00F54335" w:rsidRDefault="00F54335" w:rsidP="00F54335">
            <w:r>
              <w:t>An innovative company called Better Place is aiming to make electric cars an option for all drivers. It wants to see existing vehicles replaced by electric vehices which, it says, offer a number of benefits. Firstly, they can be powered by renewabe energy which roduces zero emissions. What is more, electric motors are more efficient and can convert more than 90 percent of power into movement, whereas the efficiency of diesel or petrol engines is less than 20 percent. To achieve its aim, Better Place plans to use technology which is already available.</w:t>
            </w:r>
          </w:p>
          <w:p w:rsidR="00F54335" w:rsidRDefault="00F54335" w:rsidP="00F54335"/>
          <w:p w:rsidR="00F54335" w:rsidRDefault="00F54335" w:rsidP="00F54335">
            <w:r>
              <w:t>The plan is simple but revolutionary. It starts with the installation of a home charge point, and through this, the vehicle will be plugged into the electricity grid whenever it is in the garage, typically at night. In the morning, with a fully charged battery, the car is capable of as much as 160 km in urban mororing conditions. In addition to the home charge point, the battery can be topped up by charge points at work and at supermarkets.</w:t>
            </w:r>
          </w:p>
          <w:p w:rsidR="00F54335" w:rsidRDefault="00F54335" w:rsidP="00F54335"/>
          <w:p w:rsidR="00F54335" w:rsidRDefault="00F54335" w:rsidP="00F54335">
            <w:r>
              <w:t>The battery is linked to a control centre by smart technology inside the vehicle. Better Place can then ensure that the car is charged with electricity from renewable sources at the cheapest to the nearest switch station, where the depleted battery can be replaced with a charged one by a robot within a couple of minutes.</w:t>
            </w:r>
          </w:p>
        </w:tc>
        <w:tc>
          <w:tcPr>
            <w:tcW w:w="5526" w:type="dxa"/>
          </w:tcPr>
          <w:p w:rsidR="00F54335" w:rsidRDefault="00F54335" w:rsidP="00F54335">
            <w:r>
              <w:t>Cuộc cách mạng điện</w:t>
            </w:r>
          </w:p>
          <w:p w:rsidR="00F54335" w:rsidRDefault="00F54335" w:rsidP="00F54335">
            <w:r>
              <w:t> </w:t>
            </w:r>
          </w:p>
          <w:p w:rsidR="00F54335" w:rsidRDefault="00F54335" w:rsidP="00F54335">
            <w:r>
              <w:t>Chiếc xe tiếp theo của bạn có thể là điện tử. Chúng tôi nhìn vào các công nghệ mà wil mang lại cuộc cách mạng.</w:t>
            </w:r>
          </w:p>
          <w:p w:rsidR="00F54335" w:rsidRDefault="00F54335" w:rsidP="00F54335"/>
          <w:p w:rsidR="00F54335" w:rsidRDefault="00F54335" w:rsidP="00F54335">
            <w:r>
              <w:t xml:space="preserve">Những lý do chính tại sao xe điện không phổ biến hơn hiện nay là giá của họ và phạm vi tương đối nhỏ của họ. Các hệ thống pin hiện tại chỉ cho phép xe điện chạy khoảng cách từ 100 đến 160 km. Tuy nhiên, khoảng cách này tôi không phải </w:t>
            </w:r>
            <w:bookmarkStart w:id="0" w:name="_GoBack"/>
            <w:bookmarkEnd w:id="0"/>
            <w:r>
              <w:t>là một vấn đề cho người lái xe đô thị. Một nghiên cứu gần đây ở Sydney đã báo cáo rằng 70% hành trình là 30 km hoặc ít hơn, và dữ liệu gần đây từ Mỹ cho thấy 77% số chuyến đi được thực hiện có 48 km hoặc ít hơn.</w:t>
            </w:r>
          </w:p>
          <w:p w:rsidR="00F54335" w:rsidRDefault="00F54335" w:rsidP="00F54335"/>
          <w:p w:rsidR="00F54335" w:rsidRDefault="00F54335" w:rsidP="00F54335">
            <w:r>
              <w:t>Một công ty sáng tạo có tên Better Place đang hướng tới việc chế tạo xe điện một lựa chọn cho tất cả các lái xe. Nó muốn nhìn thấy những chiếc xe hiện có được thay thế bằng những phương tiện điện mà nó nói, cung cấp một số lợi ích. Thứ nhất, chúng có thể được hỗ trợ bởi năng lượng tái tạo mà không gây ra phát thải bằng không. Hơn nữa, động cơ điện hiệu quả hơn và có thể chuyển đổi hơn 90% năng lượng thành chuyển động, trong khi hiệu suất của động cơ diesel hoặc xăng ít hơn 20%. Để đạt được mục tiêu của mình, Better Place có kế hoạch sử dụng công nghệ đã có sẵn</w:t>
            </w:r>
          </w:p>
          <w:p w:rsidR="00F54335" w:rsidRDefault="00F54335" w:rsidP="00F54335"/>
          <w:p w:rsidR="00F54335" w:rsidRDefault="00F54335" w:rsidP="00F54335"/>
          <w:p w:rsidR="00F54335" w:rsidRDefault="00F54335" w:rsidP="00F54335">
            <w:r>
              <w:t>Kế hoạch rất đơn giản nhưng mang tính cách mạng. Nó bắt đầu với việc cài đặt một điểm sạc nhà, và thông qua điều này, chiếc xe sẽ được cắm vào lưới điện bất cứ khi nào nó là trong nhà để xe, thường vào ban đêm. Vào buổi sáng, với một pin sạc đầy, chiếc xe có khả năng nhiều như 160 km trong điều kiện đô thị mororing. Ngoài điểm sạc tại nhà, pin có thể được sạc đầy bởi các điểm sạc tại nơi làm việc và tại các siêu thị.</w:t>
            </w:r>
          </w:p>
          <w:p w:rsidR="00F54335" w:rsidRDefault="00F54335" w:rsidP="00F54335"/>
          <w:p w:rsidR="00F54335" w:rsidRDefault="00F54335" w:rsidP="00F54335"/>
          <w:p w:rsidR="00F54335" w:rsidRDefault="00F54335" w:rsidP="00F54335">
            <w:r>
              <w:t>Pin được liên kết với một trung tâm điều khiển bằng công nghệ thông minh bên trong xe. Better Place sau đó có thể đảm bảo rằng chiếc xe được sạc điện từ các nguồn tái tạo ở mức giá rẻ nhất tới trạm chuyển mạch gần nhất, nơi pin cạn kiệt có thể được thay thế bằng một rô-bốt tính phí trong vòng vài phút.</w:t>
            </w:r>
          </w:p>
        </w:tc>
      </w:tr>
    </w:tbl>
    <w:p w:rsidR="00F54335" w:rsidRDefault="00F54335"/>
    <w:sectPr w:rsidR="00F54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335"/>
    <w:rsid w:val="00B5724D"/>
    <w:rsid w:val="00CB334D"/>
    <w:rsid w:val="00F54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43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43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139408">
      <w:bodyDiv w:val="1"/>
      <w:marLeft w:val="0"/>
      <w:marRight w:val="0"/>
      <w:marTop w:val="0"/>
      <w:marBottom w:val="0"/>
      <w:divBdr>
        <w:top w:val="none" w:sz="0" w:space="0" w:color="auto"/>
        <w:left w:val="none" w:sz="0" w:space="0" w:color="auto"/>
        <w:bottom w:val="none" w:sz="0" w:space="0" w:color="auto"/>
        <w:right w:val="none" w:sz="0" w:space="0" w:color="auto"/>
      </w:divBdr>
      <w:divsChild>
        <w:div w:id="1984579349">
          <w:marLeft w:val="0"/>
          <w:marRight w:val="0"/>
          <w:marTop w:val="0"/>
          <w:marBottom w:val="0"/>
          <w:divBdr>
            <w:top w:val="none" w:sz="0" w:space="0" w:color="auto"/>
            <w:left w:val="none" w:sz="0" w:space="0" w:color="auto"/>
            <w:bottom w:val="none" w:sz="0" w:space="0" w:color="auto"/>
            <w:right w:val="none" w:sz="0" w:space="0" w:color="auto"/>
          </w:divBdr>
          <w:divsChild>
            <w:div w:id="398602590">
              <w:marLeft w:val="0"/>
              <w:marRight w:val="60"/>
              <w:marTop w:val="0"/>
              <w:marBottom w:val="0"/>
              <w:divBdr>
                <w:top w:val="none" w:sz="0" w:space="0" w:color="auto"/>
                <w:left w:val="none" w:sz="0" w:space="0" w:color="auto"/>
                <w:bottom w:val="none" w:sz="0" w:space="0" w:color="auto"/>
                <w:right w:val="none" w:sz="0" w:space="0" w:color="auto"/>
              </w:divBdr>
              <w:divsChild>
                <w:div w:id="1784104732">
                  <w:marLeft w:val="0"/>
                  <w:marRight w:val="0"/>
                  <w:marTop w:val="0"/>
                  <w:marBottom w:val="120"/>
                  <w:divBdr>
                    <w:top w:val="single" w:sz="6" w:space="0" w:color="C0C0C0"/>
                    <w:left w:val="single" w:sz="6" w:space="0" w:color="D9D9D9"/>
                    <w:bottom w:val="single" w:sz="6" w:space="0" w:color="D9D9D9"/>
                    <w:right w:val="single" w:sz="6" w:space="0" w:color="D9D9D9"/>
                  </w:divBdr>
                  <w:divsChild>
                    <w:div w:id="1892380515">
                      <w:marLeft w:val="0"/>
                      <w:marRight w:val="0"/>
                      <w:marTop w:val="0"/>
                      <w:marBottom w:val="0"/>
                      <w:divBdr>
                        <w:top w:val="none" w:sz="0" w:space="0" w:color="auto"/>
                        <w:left w:val="none" w:sz="0" w:space="0" w:color="auto"/>
                        <w:bottom w:val="none" w:sz="0" w:space="0" w:color="auto"/>
                        <w:right w:val="none" w:sz="0" w:space="0" w:color="auto"/>
                      </w:divBdr>
                    </w:div>
                    <w:div w:id="116473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363743">
          <w:marLeft w:val="0"/>
          <w:marRight w:val="0"/>
          <w:marTop w:val="0"/>
          <w:marBottom w:val="0"/>
          <w:divBdr>
            <w:top w:val="none" w:sz="0" w:space="0" w:color="auto"/>
            <w:left w:val="none" w:sz="0" w:space="0" w:color="auto"/>
            <w:bottom w:val="none" w:sz="0" w:space="0" w:color="auto"/>
            <w:right w:val="none" w:sz="0" w:space="0" w:color="auto"/>
          </w:divBdr>
          <w:divsChild>
            <w:div w:id="1801731117">
              <w:marLeft w:val="60"/>
              <w:marRight w:val="0"/>
              <w:marTop w:val="0"/>
              <w:marBottom w:val="0"/>
              <w:divBdr>
                <w:top w:val="none" w:sz="0" w:space="0" w:color="auto"/>
                <w:left w:val="none" w:sz="0" w:space="0" w:color="auto"/>
                <w:bottom w:val="none" w:sz="0" w:space="0" w:color="auto"/>
                <w:right w:val="none" w:sz="0" w:space="0" w:color="auto"/>
              </w:divBdr>
              <w:divsChild>
                <w:div w:id="2059742684">
                  <w:marLeft w:val="0"/>
                  <w:marRight w:val="0"/>
                  <w:marTop w:val="0"/>
                  <w:marBottom w:val="0"/>
                  <w:divBdr>
                    <w:top w:val="none" w:sz="0" w:space="0" w:color="auto"/>
                    <w:left w:val="none" w:sz="0" w:space="0" w:color="auto"/>
                    <w:bottom w:val="none" w:sz="0" w:space="0" w:color="auto"/>
                    <w:right w:val="none" w:sz="0" w:space="0" w:color="auto"/>
                  </w:divBdr>
                  <w:divsChild>
                    <w:div w:id="528639660">
                      <w:marLeft w:val="0"/>
                      <w:marRight w:val="0"/>
                      <w:marTop w:val="0"/>
                      <w:marBottom w:val="120"/>
                      <w:divBdr>
                        <w:top w:val="single" w:sz="6" w:space="0" w:color="F5F5F5"/>
                        <w:left w:val="single" w:sz="6" w:space="0" w:color="F5F5F5"/>
                        <w:bottom w:val="single" w:sz="6" w:space="0" w:color="F5F5F5"/>
                        <w:right w:val="single" w:sz="6" w:space="0" w:color="F5F5F5"/>
                      </w:divBdr>
                      <w:divsChild>
                        <w:div w:id="782458617">
                          <w:marLeft w:val="0"/>
                          <w:marRight w:val="0"/>
                          <w:marTop w:val="0"/>
                          <w:marBottom w:val="0"/>
                          <w:divBdr>
                            <w:top w:val="none" w:sz="0" w:space="0" w:color="auto"/>
                            <w:left w:val="none" w:sz="0" w:space="0" w:color="auto"/>
                            <w:bottom w:val="none" w:sz="0" w:space="0" w:color="auto"/>
                            <w:right w:val="none" w:sz="0" w:space="0" w:color="auto"/>
                          </w:divBdr>
                          <w:divsChild>
                            <w:div w:id="211636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563</Words>
  <Characters>3215</Characters>
  <Application>Microsoft Office Word</Application>
  <DocSecurity>0</DocSecurity>
  <Lines>26</Lines>
  <Paragraphs>7</Paragraphs>
  <ScaleCrop>false</ScaleCrop>
  <Company/>
  <LinksUpToDate>false</LinksUpToDate>
  <CharactersWithSpaces>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2018-09-19T04:18:00Z</dcterms:created>
  <dcterms:modified xsi:type="dcterms:W3CDTF">2018-09-19T04:22:00Z</dcterms:modified>
</cp:coreProperties>
</file>